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D957" w14:textId="241EA224" w:rsidR="00A30A22" w:rsidRPr="00131D12" w:rsidRDefault="00A30A22" w:rsidP="00A30A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en-US"/>
        </w:rPr>
      </w:pPr>
      <w:r w:rsidRPr="00131D12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en-US"/>
        </w:rPr>
        <w:t>INVITATION FOR THE TENDER FOR THE PURCHASE OF ECO BINS AND DECORATIVE TREES</w:t>
      </w:r>
    </w:p>
    <w:p w14:paraId="432C91ED" w14:textId="77777777" w:rsidR="006571E8" w:rsidRDefault="006571E8" w:rsidP="00EC1BA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353535"/>
          <w:lang w:val="en-US"/>
        </w:rPr>
      </w:pPr>
    </w:p>
    <w:p w14:paraId="7567F8CC" w14:textId="28F46753" w:rsidR="00B52B9A" w:rsidRPr="00131D12" w:rsidRDefault="00287956" w:rsidP="00EC1BA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353535"/>
          <w:lang w:val="en-US"/>
        </w:rPr>
      </w:pPr>
      <w:r w:rsidRPr="00131D12">
        <w:rPr>
          <w:rFonts w:ascii="Times New Roman" w:eastAsia="Times New Roman" w:hAnsi="Times New Roman" w:cs="Times New Roman"/>
          <w:b/>
          <w:bCs/>
          <w:i/>
          <w:iCs/>
          <w:color w:val="353535"/>
          <w:lang w:val="en-US"/>
        </w:rPr>
        <w:t>INVITATION TO SUBMIT A PRICE OFFER</w:t>
      </w:r>
      <w:r w:rsidR="00B52B9A" w:rsidRPr="00131D12">
        <w:rPr>
          <w:rFonts w:ascii="Times New Roman" w:eastAsia="Times New Roman" w:hAnsi="Times New Roman" w:cs="Times New Roman"/>
          <w:b/>
          <w:bCs/>
          <w:i/>
          <w:iCs/>
          <w:color w:val="353535"/>
          <w:lang w:val="en-US"/>
        </w:rPr>
        <w:br/>
        <w:t>RSSAPW – 2022/02/0</w:t>
      </w:r>
      <w:r w:rsidR="00EC1BA5" w:rsidRPr="00131D12">
        <w:rPr>
          <w:rFonts w:ascii="Times New Roman" w:eastAsia="Times New Roman" w:hAnsi="Times New Roman" w:cs="Times New Roman"/>
          <w:b/>
          <w:bCs/>
          <w:i/>
          <w:iCs/>
          <w:color w:val="353535"/>
          <w:lang w:val="en-US"/>
        </w:rPr>
        <w:t>3</w:t>
      </w:r>
    </w:p>
    <w:p w14:paraId="753FD609" w14:textId="20F92950" w:rsidR="008C7C6C" w:rsidRDefault="00287956" w:rsidP="00267B36">
      <w:pPr>
        <w:jc w:val="both"/>
        <w:rPr>
          <w:rFonts w:ascii="Times New Roman" w:eastAsia="Times New Roman" w:hAnsi="Times New Roman" w:cs="Times New Roman"/>
          <w:color w:val="353535"/>
          <w:lang w:val="hy-AM"/>
        </w:rPr>
      </w:pPr>
      <w:r w:rsidRPr="00A30A22">
        <w:rPr>
          <w:rFonts w:ascii="Times New Roman" w:eastAsia="Times New Roman" w:hAnsi="Times New Roman" w:cs="Times New Roman"/>
          <w:color w:val="353535"/>
          <w:lang w:val="en-US"/>
        </w:rPr>
        <w:t>The Right Side Human Rights Defender</w:t>
      </w:r>
      <w:r w:rsidRPr="00A30A22">
        <w:rPr>
          <w:rFonts w:ascii="Times New Roman" w:eastAsia="Times New Roman" w:hAnsi="Times New Roman" w:cs="Times New Roman"/>
          <w:color w:val="353535"/>
          <w:lang w:val="hy-AM"/>
        </w:rPr>
        <w:t xml:space="preserve"> NGO, with the financial support of the Urgent Action Fund for Women’s Human Rights, </w:t>
      </w:r>
      <w:proofErr w:type="spellStart"/>
      <w:r w:rsidR="00020A2F">
        <w:rPr>
          <w:rFonts w:ascii="Times New Roman" w:eastAsia="Times New Roman" w:hAnsi="Times New Roman" w:cs="Times New Roman"/>
          <w:color w:val="353535"/>
          <w:lang w:val="en-US"/>
        </w:rPr>
        <w:t>i</w:t>
      </w:r>
      <w:proofErr w:type="spellEnd"/>
      <w:r w:rsidR="00020A2F" w:rsidRPr="00020A2F">
        <w:rPr>
          <w:rFonts w:ascii="Times New Roman" w:eastAsia="Times New Roman" w:hAnsi="Times New Roman" w:cs="Times New Roman"/>
          <w:color w:val="353535"/>
          <w:lang w:val="hy-AM"/>
        </w:rPr>
        <w:t xml:space="preserve">nvites relevant and competent organizations to submit price </w:t>
      </w:r>
      <w:r w:rsidR="00B23742">
        <w:rPr>
          <w:rFonts w:ascii="Times New Roman" w:eastAsia="Times New Roman" w:hAnsi="Times New Roman" w:cs="Times New Roman"/>
          <w:color w:val="353535"/>
          <w:lang w:val="en-US"/>
        </w:rPr>
        <w:t>offers</w:t>
      </w:r>
      <w:r w:rsidR="00020A2F" w:rsidRPr="00020A2F">
        <w:rPr>
          <w:rFonts w:ascii="Times New Roman" w:eastAsia="Times New Roman" w:hAnsi="Times New Roman" w:cs="Times New Roman"/>
          <w:color w:val="353535"/>
          <w:lang w:val="hy-AM"/>
        </w:rPr>
        <w:t xml:space="preserve">, including taxes, for the supply of </w:t>
      </w:r>
      <w:r w:rsidR="00B23742">
        <w:rPr>
          <w:rFonts w:ascii="Times New Roman" w:eastAsia="Times New Roman" w:hAnsi="Times New Roman" w:cs="Times New Roman"/>
          <w:color w:val="353535"/>
          <w:lang w:val="en-US"/>
        </w:rPr>
        <w:t xml:space="preserve">eco bins </w:t>
      </w:r>
      <w:r w:rsidR="00020A2F" w:rsidRPr="00020A2F">
        <w:rPr>
          <w:rFonts w:ascii="Times New Roman" w:eastAsia="Times New Roman" w:hAnsi="Times New Roman" w:cs="Times New Roman"/>
          <w:color w:val="353535"/>
          <w:lang w:val="hy-AM"/>
        </w:rPr>
        <w:t xml:space="preserve">and </w:t>
      </w:r>
      <w:r w:rsidR="00B23742">
        <w:rPr>
          <w:rFonts w:ascii="Times New Roman" w:eastAsia="Times New Roman" w:hAnsi="Times New Roman" w:cs="Times New Roman"/>
          <w:color w:val="353535"/>
          <w:lang w:val="en-US"/>
        </w:rPr>
        <w:t>decorative</w:t>
      </w:r>
      <w:r w:rsidR="00020A2F" w:rsidRPr="00020A2F">
        <w:rPr>
          <w:rFonts w:ascii="Times New Roman" w:eastAsia="Times New Roman" w:hAnsi="Times New Roman" w:cs="Times New Roman"/>
          <w:color w:val="353535"/>
          <w:lang w:val="hy-AM"/>
        </w:rPr>
        <w:t xml:space="preserve"> trees</w:t>
      </w:r>
      <w:r w:rsidR="00B23742">
        <w:rPr>
          <w:rFonts w:ascii="Times New Roman" w:eastAsia="Times New Roman" w:hAnsi="Times New Roman" w:cs="Times New Roman"/>
          <w:color w:val="353535"/>
          <w:lang w:val="en-US"/>
        </w:rPr>
        <w:t xml:space="preserve"> </w:t>
      </w:r>
      <w:r w:rsidRPr="00A30A22">
        <w:rPr>
          <w:rFonts w:ascii="Times New Roman" w:eastAsia="Times New Roman" w:hAnsi="Times New Roman" w:cs="Times New Roman"/>
          <w:color w:val="353535"/>
          <w:lang w:val="hy-AM"/>
        </w:rPr>
        <w:t xml:space="preserve">within the framework of the "LGBTQI People for </w:t>
      </w:r>
      <w:r w:rsidR="00B23742">
        <w:rPr>
          <w:rFonts w:ascii="Times New Roman" w:eastAsia="Times New Roman" w:hAnsi="Times New Roman" w:cs="Times New Roman"/>
          <w:color w:val="353535"/>
          <w:lang w:val="en-US"/>
        </w:rPr>
        <w:t xml:space="preserve">a Favorable </w:t>
      </w:r>
      <w:r w:rsidRPr="00A30A22">
        <w:rPr>
          <w:rFonts w:ascii="Times New Roman" w:eastAsia="Times New Roman" w:hAnsi="Times New Roman" w:cs="Times New Roman"/>
          <w:color w:val="353535"/>
          <w:lang w:val="hy-AM"/>
        </w:rPr>
        <w:t xml:space="preserve">Climate" </w:t>
      </w:r>
      <w:r w:rsidR="00B23742">
        <w:rPr>
          <w:rFonts w:ascii="Times New Roman" w:eastAsia="Times New Roman" w:hAnsi="Times New Roman" w:cs="Times New Roman"/>
          <w:color w:val="353535"/>
          <w:lang w:val="en-US"/>
        </w:rPr>
        <w:t>project</w:t>
      </w:r>
      <w:r w:rsidRPr="00A30A22">
        <w:rPr>
          <w:rFonts w:ascii="Times New Roman" w:eastAsia="Times New Roman" w:hAnsi="Times New Roman" w:cs="Times New Roman"/>
          <w:color w:val="353535"/>
          <w:lang w:val="hy-AM"/>
        </w:rPr>
        <w:t>.</w:t>
      </w:r>
    </w:p>
    <w:p w14:paraId="11B2A700" w14:textId="77777777" w:rsidR="00267B36" w:rsidRPr="00267B36" w:rsidRDefault="00267B36" w:rsidP="00267B36">
      <w:pPr>
        <w:jc w:val="both"/>
        <w:rPr>
          <w:rFonts w:ascii="Times New Roman" w:eastAsia="Times New Roman" w:hAnsi="Times New Roman" w:cs="Times New Roman"/>
          <w:color w:val="353535"/>
          <w:lang w:val="hy-AM"/>
        </w:rPr>
      </w:pPr>
    </w:p>
    <w:p w14:paraId="093C87A4" w14:textId="77777777" w:rsidR="008C7C6C" w:rsidRPr="00A30A22" w:rsidRDefault="008C7C6C" w:rsidP="007A2840">
      <w:pPr>
        <w:jc w:val="both"/>
        <w:rPr>
          <w:rFonts w:ascii="Times New Roman" w:hAnsi="Times New Roman" w:cs="Times New Roman"/>
          <w:b/>
          <w:lang w:val="hy-AM"/>
        </w:rPr>
      </w:pPr>
    </w:p>
    <w:p w14:paraId="7D6007E5" w14:textId="0D6A886F" w:rsidR="00E24D29" w:rsidRDefault="00E24D29" w:rsidP="007A2840">
      <w:pPr>
        <w:jc w:val="both"/>
        <w:rPr>
          <w:rFonts w:ascii="Times New Roman" w:hAnsi="Times New Roman" w:cs="Times New Roman"/>
          <w:b/>
          <w:lang w:val="hy-AM"/>
        </w:rPr>
      </w:pPr>
      <w:r w:rsidRPr="00E24D29">
        <w:rPr>
          <w:rFonts w:ascii="Times New Roman" w:hAnsi="Times New Roman" w:cs="Times New Roman"/>
          <w:b/>
          <w:lang w:val="hy-AM"/>
        </w:rPr>
        <w:t>TERMS OF THE COMPETITION</w:t>
      </w:r>
    </w:p>
    <w:p w14:paraId="29043861" w14:textId="548EDA2D" w:rsidR="008C7C6C" w:rsidRPr="00A30A22" w:rsidRDefault="00107915" w:rsidP="007A2840">
      <w:pPr>
        <w:jc w:val="both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lang w:val="en-US"/>
        </w:rPr>
        <w:t>The b</w:t>
      </w:r>
      <w:r w:rsidR="00C41798" w:rsidRPr="00A30A22">
        <w:rPr>
          <w:rFonts w:ascii="Times New Roman" w:hAnsi="Times New Roman" w:cs="Times New Roman"/>
          <w:lang w:val="hy-AM"/>
        </w:rPr>
        <w:t xml:space="preserve">ids must be submitted in the required </w:t>
      </w:r>
      <w:r w:rsidR="00C41798" w:rsidRPr="00A30A22">
        <w:rPr>
          <w:rFonts w:ascii="Times New Roman" w:hAnsi="Times New Roman" w:cs="Times New Roman"/>
          <w:lang w:val="en-US"/>
        </w:rPr>
        <w:t>forms,</w:t>
      </w:r>
      <w:r w:rsidR="00C41798" w:rsidRPr="00A30A22">
        <w:rPr>
          <w:rFonts w:ascii="Times New Roman" w:hAnsi="Times New Roman" w:cs="Times New Roman"/>
          <w:lang w:val="hy-AM"/>
        </w:rPr>
        <w:t xml:space="preserve"> in Armenian or English</w:t>
      </w:r>
      <w:r w:rsidR="00DA7227">
        <w:rPr>
          <w:rFonts w:ascii="Times New Roman" w:hAnsi="Times New Roman" w:cs="Times New Roman"/>
          <w:lang w:val="en-US"/>
        </w:rPr>
        <w:t>,</w:t>
      </w:r>
      <w:r w:rsidR="00DA7227" w:rsidRPr="00A30A22">
        <w:rPr>
          <w:rFonts w:ascii="Times New Roman" w:hAnsi="Times New Roman" w:cs="Times New Roman"/>
          <w:lang w:val="hy-AM"/>
        </w:rPr>
        <w:t xml:space="preserve"> sealed </w:t>
      </w:r>
      <w:r w:rsidR="00DA7227">
        <w:rPr>
          <w:rFonts w:ascii="Times New Roman" w:hAnsi="Times New Roman" w:cs="Times New Roman"/>
          <w:lang w:val="en-US"/>
        </w:rPr>
        <w:t xml:space="preserve">by the </w:t>
      </w:r>
      <w:r w:rsidR="00DA7227" w:rsidRPr="00A30A22">
        <w:rPr>
          <w:rFonts w:ascii="Times New Roman" w:hAnsi="Times New Roman" w:cs="Times New Roman"/>
          <w:lang w:val="hy-AM"/>
        </w:rPr>
        <w:t>company</w:t>
      </w:r>
      <w:r w:rsidR="00DA7227">
        <w:rPr>
          <w:rFonts w:ascii="Times New Roman" w:hAnsi="Times New Roman" w:cs="Times New Roman"/>
          <w:lang w:val="en-US"/>
        </w:rPr>
        <w:t>,</w:t>
      </w:r>
      <w:r w:rsidR="00DA7227" w:rsidRPr="00A30A22">
        <w:rPr>
          <w:rFonts w:ascii="Times New Roman" w:hAnsi="Times New Roman" w:cs="Times New Roman"/>
          <w:lang w:val="hy-AM"/>
        </w:rPr>
        <w:t xml:space="preserve"> </w:t>
      </w:r>
      <w:r w:rsidR="00C41798" w:rsidRPr="00A30A22">
        <w:rPr>
          <w:rFonts w:ascii="Times New Roman" w:hAnsi="Times New Roman" w:cs="Times New Roman"/>
          <w:lang w:val="hy-AM"/>
        </w:rPr>
        <w:t>accompanied by a copy of the State Registration Certificate with its insert.</w:t>
      </w:r>
      <w:r w:rsidR="008C7C6C" w:rsidRPr="00A30A22">
        <w:rPr>
          <w:rFonts w:ascii="Times New Roman" w:hAnsi="Times New Roman" w:cs="Times New Roman"/>
          <w:b/>
          <w:lang w:val="hy-AM"/>
        </w:rPr>
        <w:t xml:space="preserve">                                                                                 </w:t>
      </w:r>
    </w:p>
    <w:p w14:paraId="4205D6FB" w14:textId="77777777" w:rsidR="00C41798" w:rsidRPr="00A30A22" w:rsidRDefault="00C41798" w:rsidP="007A2840">
      <w:pPr>
        <w:jc w:val="both"/>
        <w:rPr>
          <w:rFonts w:ascii="Times New Roman" w:hAnsi="Times New Roman" w:cs="Times New Roman"/>
          <w:b/>
          <w:lang w:val="en-US"/>
        </w:rPr>
      </w:pPr>
    </w:p>
    <w:p w14:paraId="7CD397FC" w14:textId="22F7940C" w:rsidR="008C7C6C" w:rsidRPr="00A30A22" w:rsidRDefault="00C41798" w:rsidP="007A2840">
      <w:pPr>
        <w:jc w:val="both"/>
        <w:rPr>
          <w:rFonts w:ascii="Times New Roman" w:hAnsi="Times New Roman" w:cs="Times New Roman"/>
          <w:b/>
          <w:lang w:val="en-US"/>
        </w:rPr>
      </w:pPr>
      <w:r w:rsidRPr="00A30A22">
        <w:rPr>
          <w:rFonts w:ascii="Times New Roman" w:hAnsi="Times New Roman" w:cs="Times New Roman"/>
          <w:b/>
          <w:lang w:val="en-US"/>
        </w:rPr>
        <w:t>PRICES</w:t>
      </w:r>
    </w:p>
    <w:p w14:paraId="6E79A666" w14:textId="6663500A" w:rsidR="00C41798" w:rsidRPr="00A30A22" w:rsidRDefault="00746344" w:rsidP="007A2840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en-US"/>
        </w:rPr>
        <w:t>The p</w:t>
      </w:r>
      <w:r w:rsidR="00C41798" w:rsidRPr="00A30A22">
        <w:rPr>
          <w:rFonts w:ascii="Times New Roman" w:hAnsi="Times New Roman" w:cs="Times New Roman"/>
          <w:lang w:val="hy-AM"/>
        </w:rPr>
        <w:t xml:space="preserve">rices must be submitted </w:t>
      </w:r>
      <w:r>
        <w:rPr>
          <w:rFonts w:ascii="Times New Roman" w:hAnsi="Times New Roman" w:cs="Times New Roman"/>
          <w:lang w:val="en-US"/>
        </w:rPr>
        <w:t xml:space="preserve">in </w:t>
      </w:r>
      <w:r w:rsidR="00107915">
        <w:rPr>
          <w:rFonts w:ascii="Times New Roman" w:hAnsi="Times New Roman" w:cs="Times New Roman"/>
          <w:lang w:val="en-US"/>
        </w:rPr>
        <w:t>AMD</w:t>
      </w:r>
      <w:r w:rsidR="00C41798" w:rsidRPr="00A30A22">
        <w:rPr>
          <w:rFonts w:ascii="Times New Roman" w:hAnsi="Times New Roman" w:cs="Times New Roman"/>
          <w:lang w:val="hy-AM"/>
        </w:rPr>
        <w:t xml:space="preserve">. </w:t>
      </w:r>
      <w:r>
        <w:rPr>
          <w:rFonts w:ascii="Times New Roman" w:hAnsi="Times New Roman" w:cs="Times New Roman"/>
          <w:lang w:val="en-US"/>
        </w:rPr>
        <w:t>The p</w:t>
      </w:r>
      <w:r w:rsidR="00C41798" w:rsidRPr="00A30A22">
        <w:rPr>
          <w:rFonts w:ascii="Times New Roman" w:hAnsi="Times New Roman" w:cs="Times New Roman"/>
          <w:lang w:val="hy-AM"/>
        </w:rPr>
        <w:t xml:space="preserve">rices must be fixed, </w:t>
      </w:r>
      <w:r w:rsidR="00C41798" w:rsidRPr="00A30A22">
        <w:rPr>
          <w:rFonts w:ascii="Times New Roman" w:hAnsi="Times New Roman" w:cs="Times New Roman"/>
          <w:lang w:val="en-US"/>
        </w:rPr>
        <w:t xml:space="preserve">and are not </w:t>
      </w:r>
      <w:r w:rsidR="00C41798" w:rsidRPr="00A30A22">
        <w:rPr>
          <w:rFonts w:ascii="Times New Roman" w:hAnsi="Times New Roman" w:cs="Times New Roman"/>
          <w:lang w:val="hy-AM"/>
        </w:rPr>
        <w:t>subject to change throughout the term of the Contract.</w:t>
      </w:r>
    </w:p>
    <w:p w14:paraId="0BA3EEFD" w14:textId="77777777" w:rsidR="00C41798" w:rsidRPr="00A30A22" w:rsidRDefault="00C41798" w:rsidP="007A2840">
      <w:pPr>
        <w:jc w:val="both"/>
        <w:rPr>
          <w:rFonts w:ascii="Times New Roman" w:hAnsi="Times New Roman" w:cs="Times New Roman"/>
          <w:b/>
          <w:bCs/>
          <w:lang w:val="hy-AM"/>
        </w:rPr>
      </w:pPr>
    </w:p>
    <w:p w14:paraId="7C44C444" w14:textId="30F7580F" w:rsidR="008C7C6C" w:rsidRPr="00A30A22" w:rsidRDefault="00C41798" w:rsidP="007A2840">
      <w:pPr>
        <w:jc w:val="both"/>
        <w:rPr>
          <w:rFonts w:ascii="Times New Roman" w:hAnsi="Times New Roman" w:cs="Times New Roman"/>
          <w:b/>
          <w:bCs/>
          <w:lang w:val="hy-AM"/>
        </w:rPr>
      </w:pPr>
      <w:r w:rsidRPr="00A30A22">
        <w:rPr>
          <w:rFonts w:ascii="Times New Roman" w:hAnsi="Times New Roman" w:cs="Times New Roman"/>
          <w:b/>
          <w:bCs/>
          <w:lang w:val="en-US"/>
        </w:rPr>
        <w:t>PAYMENTS</w:t>
      </w:r>
      <w:r w:rsidR="008C7C6C" w:rsidRPr="00A30A22">
        <w:rPr>
          <w:rFonts w:ascii="Times New Roman" w:hAnsi="Times New Roman" w:cs="Times New Roman"/>
          <w:b/>
          <w:bCs/>
          <w:lang w:val="hy-AM"/>
        </w:rPr>
        <w:t xml:space="preserve"> </w:t>
      </w:r>
    </w:p>
    <w:p w14:paraId="6966A63F" w14:textId="064852DD" w:rsidR="008C7C6C" w:rsidRPr="00A30A22" w:rsidRDefault="00C41798" w:rsidP="007A2840">
      <w:pPr>
        <w:jc w:val="both"/>
        <w:rPr>
          <w:rFonts w:ascii="Times New Roman" w:hAnsi="Times New Roman" w:cs="Times New Roman"/>
          <w:lang w:val="hy-AM"/>
        </w:rPr>
      </w:pPr>
      <w:r w:rsidRPr="00A30A22">
        <w:rPr>
          <w:rFonts w:ascii="Times New Roman" w:hAnsi="Times New Roman" w:cs="Times New Roman"/>
          <w:lang w:val="en-US"/>
        </w:rPr>
        <w:t>The Payment</w:t>
      </w:r>
      <w:r w:rsidRPr="00A30A22">
        <w:rPr>
          <w:rFonts w:ascii="Times New Roman" w:hAnsi="Times New Roman" w:cs="Times New Roman"/>
          <w:lang w:val="hy-AM"/>
        </w:rPr>
        <w:t xml:space="preserve"> will be made within 10 working days after</w:t>
      </w:r>
      <w:r w:rsidRPr="00A30A22">
        <w:rPr>
          <w:rFonts w:ascii="Times New Roman" w:hAnsi="Times New Roman" w:cs="Times New Roman"/>
          <w:lang w:val="en-US"/>
        </w:rPr>
        <w:t xml:space="preserve"> </w:t>
      </w:r>
      <w:r w:rsidRPr="00A30A22">
        <w:rPr>
          <w:rFonts w:ascii="Times New Roman" w:hAnsi="Times New Roman" w:cs="Times New Roman"/>
          <w:lang w:val="hy-AM"/>
        </w:rPr>
        <w:t xml:space="preserve">the </w:t>
      </w:r>
      <w:r w:rsidR="00B46890">
        <w:rPr>
          <w:rFonts w:ascii="Times New Roman" w:hAnsi="Times New Roman" w:cs="Times New Roman"/>
          <w:lang w:val="en-US"/>
        </w:rPr>
        <w:t xml:space="preserve">invoice and </w:t>
      </w:r>
      <w:r w:rsidRPr="00A30A22">
        <w:rPr>
          <w:rFonts w:ascii="Times New Roman" w:hAnsi="Times New Roman" w:cs="Times New Roman"/>
          <w:lang w:val="hy-AM"/>
        </w:rPr>
        <w:t xml:space="preserve">goods delivery-acceptance act </w:t>
      </w:r>
      <w:r w:rsidR="00B46890">
        <w:rPr>
          <w:rFonts w:ascii="Times New Roman" w:hAnsi="Times New Roman" w:cs="Times New Roman"/>
          <w:lang w:val="en-US"/>
        </w:rPr>
        <w:t>are</w:t>
      </w:r>
      <w:r w:rsidRPr="00A30A22">
        <w:rPr>
          <w:rFonts w:ascii="Times New Roman" w:hAnsi="Times New Roman" w:cs="Times New Roman"/>
          <w:lang w:val="hy-AM"/>
        </w:rPr>
        <w:t xml:space="preserve"> signed.</w:t>
      </w:r>
      <w:r w:rsidRPr="00A30A22">
        <w:rPr>
          <w:rFonts w:ascii="Times New Roman" w:hAnsi="Times New Roman" w:cs="Times New Roman"/>
          <w:lang w:val="en-US"/>
        </w:rPr>
        <w:t xml:space="preserve"> The </w:t>
      </w:r>
      <w:r w:rsidRPr="00A30A22">
        <w:rPr>
          <w:rFonts w:ascii="Times New Roman" w:hAnsi="Times New Roman" w:cs="Times New Roman"/>
          <w:lang w:val="hy-AM"/>
        </w:rPr>
        <w:t xml:space="preserve">Payment will be made </w:t>
      </w:r>
      <w:r w:rsidR="00F62048">
        <w:rPr>
          <w:rFonts w:ascii="Times New Roman" w:hAnsi="Times New Roman" w:cs="Times New Roman"/>
          <w:lang w:val="en-US"/>
        </w:rPr>
        <w:t>in AMD</w:t>
      </w:r>
      <w:r w:rsidRPr="00A30A22">
        <w:rPr>
          <w:rFonts w:ascii="Times New Roman" w:hAnsi="Times New Roman" w:cs="Times New Roman"/>
          <w:lang w:val="hy-AM"/>
        </w:rPr>
        <w:t xml:space="preserve"> </w:t>
      </w:r>
      <w:r w:rsidR="00F62048">
        <w:rPr>
          <w:rFonts w:ascii="Times New Roman" w:hAnsi="Times New Roman" w:cs="Times New Roman"/>
          <w:lang w:val="en-US"/>
        </w:rPr>
        <w:t>by</w:t>
      </w:r>
      <w:r w:rsidRPr="00A30A22">
        <w:rPr>
          <w:rFonts w:ascii="Times New Roman" w:hAnsi="Times New Roman" w:cs="Times New Roman"/>
          <w:lang w:val="hy-AM"/>
        </w:rPr>
        <w:t xml:space="preserve"> bank transfer.</w:t>
      </w:r>
    </w:p>
    <w:p w14:paraId="65C594F4" w14:textId="77777777" w:rsidR="00C41798" w:rsidRPr="00A30A22" w:rsidRDefault="00C41798" w:rsidP="007A2840">
      <w:pPr>
        <w:jc w:val="both"/>
        <w:rPr>
          <w:rFonts w:ascii="Times New Roman" w:hAnsi="Times New Roman" w:cs="Times New Roman"/>
          <w:b/>
          <w:lang w:val="hy-AM"/>
        </w:rPr>
      </w:pPr>
    </w:p>
    <w:p w14:paraId="5C6EE8EC" w14:textId="77777777" w:rsidR="00C41798" w:rsidRPr="00A30A22" w:rsidRDefault="00C41798" w:rsidP="007A2840">
      <w:pPr>
        <w:jc w:val="both"/>
        <w:rPr>
          <w:rFonts w:ascii="Times New Roman" w:hAnsi="Times New Roman" w:cs="Times New Roman"/>
          <w:b/>
          <w:lang w:val="hy-AM"/>
        </w:rPr>
      </w:pPr>
      <w:r w:rsidRPr="00A30A22">
        <w:rPr>
          <w:rFonts w:ascii="Times New Roman" w:hAnsi="Times New Roman" w:cs="Times New Roman"/>
          <w:b/>
          <w:lang w:val="hy-AM"/>
        </w:rPr>
        <w:t>CONTRACT GRANTING CRITERIA</w:t>
      </w:r>
    </w:p>
    <w:p w14:paraId="2600F652" w14:textId="036E92B9" w:rsidR="008C7C6C" w:rsidRPr="00A30A22" w:rsidRDefault="00C41798" w:rsidP="007A2840">
      <w:pPr>
        <w:jc w:val="both"/>
        <w:rPr>
          <w:rFonts w:ascii="Times New Roman" w:hAnsi="Times New Roman" w:cs="Times New Roman"/>
          <w:lang w:val="en-US"/>
        </w:rPr>
      </w:pPr>
      <w:r w:rsidRPr="00A30A22">
        <w:rPr>
          <w:rFonts w:ascii="Times New Roman" w:hAnsi="Times New Roman" w:cs="Times New Roman"/>
          <w:lang w:val="hy-AM"/>
        </w:rPr>
        <w:t>The evaluation of the submitted proposals will be carried out on the basis of the offered price and the quality of the product</w:t>
      </w:r>
      <w:r w:rsidRPr="00A30A22">
        <w:rPr>
          <w:rFonts w:ascii="Times New Roman" w:hAnsi="Times New Roman" w:cs="Times New Roman"/>
          <w:lang w:val="en-US"/>
        </w:rPr>
        <w:t xml:space="preserve">. </w:t>
      </w:r>
      <w:r w:rsidRPr="00A30A22">
        <w:rPr>
          <w:rFonts w:ascii="Times New Roman" w:hAnsi="Times New Roman" w:cs="Times New Roman"/>
          <w:lang w:val="hy-AM"/>
        </w:rPr>
        <w:t>Prior to concluding the Contract, the Buyer may visit prospective suppliers or request other facts to test their ability to successfully execute the order.</w:t>
      </w:r>
      <w:r w:rsidRPr="00A30A22">
        <w:rPr>
          <w:rFonts w:ascii="Times New Roman" w:hAnsi="Times New Roman" w:cs="Times New Roman"/>
          <w:lang w:val="en-US"/>
        </w:rPr>
        <w:t xml:space="preserve"> </w:t>
      </w:r>
      <w:r w:rsidR="002D07E7" w:rsidRPr="00A30A22">
        <w:rPr>
          <w:rFonts w:ascii="Times New Roman" w:hAnsi="Times New Roman" w:cs="Times New Roman"/>
          <w:lang w:val="hy-AM"/>
        </w:rPr>
        <w:t>In addition, the Buyer may visit prospective suppliers to verify their compliance with the tender requirements set out in this Invitation, in particular the criteria for inadmissibility or grounds for rejection.</w:t>
      </w:r>
      <w:r w:rsidR="002D07E7" w:rsidRPr="00A30A22">
        <w:rPr>
          <w:rFonts w:ascii="Times New Roman" w:hAnsi="Times New Roman" w:cs="Times New Roman"/>
          <w:lang w:val="en-US"/>
        </w:rPr>
        <w:t xml:space="preserve"> </w:t>
      </w:r>
      <w:r w:rsidR="002D07E7" w:rsidRPr="00A30A22">
        <w:rPr>
          <w:rFonts w:ascii="Times New Roman" w:hAnsi="Times New Roman" w:cs="Times New Roman"/>
          <w:lang w:val="hy-AM"/>
        </w:rPr>
        <w:t>Additional documentation may also be required from the supplier to verify that their capabilities meet the requirements.</w:t>
      </w:r>
      <w:r w:rsidR="002D07E7" w:rsidRPr="00A30A22">
        <w:rPr>
          <w:rFonts w:ascii="Times New Roman" w:hAnsi="Times New Roman" w:cs="Times New Roman"/>
          <w:lang w:val="en-US"/>
        </w:rPr>
        <w:t xml:space="preserve"> </w:t>
      </w:r>
    </w:p>
    <w:p w14:paraId="1DBD7393" w14:textId="77777777" w:rsidR="000A1F9E" w:rsidRDefault="002D07E7" w:rsidP="007A2840">
      <w:pPr>
        <w:jc w:val="both"/>
        <w:rPr>
          <w:rFonts w:ascii="Times New Roman" w:hAnsi="Times New Roman" w:cs="Times New Roman"/>
          <w:lang w:val="en-US"/>
        </w:rPr>
      </w:pPr>
      <w:r w:rsidRPr="00A30A22">
        <w:rPr>
          <w:rFonts w:ascii="Times New Roman" w:hAnsi="Times New Roman" w:cs="Times New Roman"/>
          <w:lang w:val="hy-AM"/>
        </w:rPr>
        <w:t xml:space="preserve">The examination of the proposals will take place on March </w:t>
      </w:r>
      <w:r w:rsidR="00E152E4">
        <w:rPr>
          <w:rFonts w:ascii="Times New Roman" w:hAnsi="Times New Roman" w:cs="Times New Roman"/>
          <w:lang w:val="en-US"/>
        </w:rPr>
        <w:t>1</w:t>
      </w:r>
      <w:r w:rsidRPr="00A30A22">
        <w:rPr>
          <w:rFonts w:ascii="Times New Roman" w:hAnsi="Times New Roman" w:cs="Times New Roman"/>
          <w:lang w:val="hy-AM"/>
        </w:rPr>
        <w:t xml:space="preserve">6, 2022, at 13:00 </w:t>
      </w:r>
      <w:r w:rsidR="00E152E4">
        <w:rPr>
          <w:rFonts w:ascii="Times New Roman" w:hAnsi="Times New Roman" w:cs="Times New Roman"/>
          <w:lang w:val="en-US"/>
        </w:rPr>
        <w:t>in t</w:t>
      </w:r>
      <w:r w:rsidRPr="00A30A22">
        <w:rPr>
          <w:rFonts w:ascii="Times New Roman" w:hAnsi="Times New Roman" w:cs="Times New Roman"/>
          <w:lang w:val="en-US"/>
        </w:rPr>
        <w:t>he Right Side Human Rights Defender</w:t>
      </w:r>
      <w:r w:rsidRPr="00A30A22">
        <w:rPr>
          <w:rFonts w:ascii="Times New Roman" w:hAnsi="Times New Roman" w:cs="Times New Roman"/>
          <w:lang w:val="hy-AM"/>
        </w:rPr>
        <w:t xml:space="preserve"> NGO.</w:t>
      </w:r>
      <w:r w:rsidR="008C7C6C" w:rsidRPr="00A30A22">
        <w:rPr>
          <w:rFonts w:ascii="Times New Roman" w:hAnsi="Times New Roman" w:cs="Times New Roman"/>
          <w:lang w:val="hy-AM"/>
        </w:rPr>
        <w:t xml:space="preserve"> </w:t>
      </w:r>
      <w:r w:rsidRPr="00A30A22">
        <w:rPr>
          <w:rFonts w:ascii="Times New Roman" w:hAnsi="Times New Roman" w:cs="Times New Roman"/>
          <w:lang w:val="hy-AM"/>
        </w:rPr>
        <w:t>The selection will be made in accordance with the policies and procedures of the Right Side Human Rights Defender NGO.</w:t>
      </w:r>
      <w:r w:rsidRPr="00A30A22">
        <w:rPr>
          <w:rFonts w:ascii="Times New Roman" w:hAnsi="Times New Roman" w:cs="Times New Roman"/>
          <w:lang w:val="en-US"/>
        </w:rPr>
        <w:t xml:space="preserve"> Within 5 working days from the date of the decision, the Right Side Human Rights Defender NGO will contact the winning legal entity with a proposal to sign a contract. </w:t>
      </w:r>
    </w:p>
    <w:p w14:paraId="22EFC2C9" w14:textId="0E0EFEDD" w:rsidR="00CB121D" w:rsidRDefault="00CF4404" w:rsidP="007A284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</w:t>
      </w:r>
      <w:r w:rsidR="002D07E7" w:rsidRPr="00A30A22">
        <w:rPr>
          <w:rFonts w:ascii="Times New Roman" w:hAnsi="Times New Roman" w:cs="Times New Roman"/>
          <w:lang w:val="hy-AM"/>
        </w:rPr>
        <w:t>ids that do not meet the requirements of this invitation will not be submitted to the selection committee for consideration.</w:t>
      </w:r>
      <w:r w:rsidR="002D07E7" w:rsidRPr="00A30A22">
        <w:rPr>
          <w:rFonts w:ascii="Times New Roman" w:hAnsi="Times New Roman" w:cs="Times New Roman"/>
          <w:lang w:val="en-US"/>
        </w:rPr>
        <w:t xml:space="preserve"> </w:t>
      </w:r>
    </w:p>
    <w:p w14:paraId="049E06F1" w14:textId="77777777" w:rsidR="00CB121D" w:rsidRDefault="00CB121D" w:rsidP="007A2840">
      <w:pPr>
        <w:jc w:val="both"/>
        <w:rPr>
          <w:rFonts w:ascii="Times New Roman" w:hAnsi="Times New Roman" w:cs="Times New Roman"/>
          <w:lang w:val="en-US"/>
        </w:rPr>
      </w:pPr>
    </w:p>
    <w:p w14:paraId="0DBD62AD" w14:textId="78EC56EE" w:rsidR="00267B36" w:rsidRPr="00A30A22" w:rsidRDefault="00267B36" w:rsidP="00267B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53535"/>
          <w:lang w:val="hy-AM"/>
        </w:rPr>
      </w:pPr>
      <w:r w:rsidRPr="00A30A22">
        <w:rPr>
          <w:rFonts w:ascii="Times New Roman" w:eastAsia="Times New Roman" w:hAnsi="Times New Roman" w:cs="Times New Roman"/>
          <w:b/>
          <w:bCs/>
          <w:color w:val="353535"/>
          <w:lang w:val="hy-AM"/>
        </w:rPr>
        <w:t xml:space="preserve">The signed and sealed price offers should be submitted </w:t>
      </w:r>
      <w:r w:rsidR="008053ED">
        <w:rPr>
          <w:rFonts w:ascii="Times New Roman" w:eastAsia="Times New Roman" w:hAnsi="Times New Roman" w:cs="Times New Roman"/>
          <w:b/>
          <w:bCs/>
          <w:color w:val="353535"/>
          <w:lang w:val="en-US"/>
        </w:rPr>
        <w:t>to the following E</w:t>
      </w:r>
      <w:r w:rsidRPr="00A30A22">
        <w:rPr>
          <w:rFonts w:ascii="Times New Roman" w:eastAsia="Times New Roman" w:hAnsi="Times New Roman" w:cs="Times New Roman"/>
          <w:b/>
          <w:bCs/>
          <w:color w:val="353535"/>
          <w:lang w:val="hy-AM"/>
        </w:rPr>
        <w:t>-mail</w:t>
      </w:r>
      <w:r w:rsidR="008053ED">
        <w:rPr>
          <w:rFonts w:ascii="Times New Roman" w:eastAsia="Times New Roman" w:hAnsi="Times New Roman" w:cs="Times New Roman"/>
          <w:b/>
          <w:bCs/>
          <w:color w:val="353535"/>
          <w:lang w:val="en-US"/>
        </w:rPr>
        <w:t xml:space="preserve">: </w:t>
      </w:r>
      <w:r w:rsidRPr="00A30A22">
        <w:rPr>
          <w:rFonts w:ascii="Times New Roman" w:eastAsia="Times New Roman" w:hAnsi="Times New Roman" w:cs="Times New Roman"/>
          <w:b/>
          <w:bCs/>
          <w:color w:val="353535"/>
          <w:lang w:val="hy-AM"/>
        </w:rPr>
        <w:t xml:space="preserve">rightsidengo@gmail.com, </w:t>
      </w:r>
      <w:r w:rsidR="008053ED">
        <w:rPr>
          <w:rFonts w:ascii="Times New Roman" w:eastAsia="Times New Roman" w:hAnsi="Times New Roman" w:cs="Times New Roman"/>
          <w:b/>
          <w:bCs/>
          <w:color w:val="353535"/>
          <w:lang w:val="en-US"/>
        </w:rPr>
        <w:t xml:space="preserve">by </w:t>
      </w:r>
      <w:r w:rsidRPr="00A30A22">
        <w:rPr>
          <w:rFonts w:ascii="Times New Roman" w:eastAsia="Times New Roman" w:hAnsi="Times New Roman" w:cs="Times New Roman"/>
          <w:b/>
          <w:bCs/>
          <w:color w:val="353535"/>
          <w:lang w:val="hy-AM"/>
        </w:rPr>
        <w:t xml:space="preserve">mentioning RSSAPW-2022/02/03 in the subject field until </w:t>
      </w:r>
      <w:r w:rsidR="008053ED">
        <w:rPr>
          <w:rFonts w:ascii="Times New Roman" w:eastAsia="Times New Roman" w:hAnsi="Times New Roman" w:cs="Times New Roman"/>
          <w:b/>
          <w:bCs/>
          <w:color w:val="353535"/>
          <w:lang w:val="en-US"/>
        </w:rPr>
        <w:t>1</w:t>
      </w:r>
      <w:r w:rsidRPr="00A30A22">
        <w:rPr>
          <w:rFonts w:ascii="Times New Roman" w:eastAsia="Times New Roman" w:hAnsi="Times New Roman" w:cs="Times New Roman"/>
          <w:b/>
          <w:bCs/>
          <w:color w:val="353535"/>
          <w:lang w:val="hy-AM"/>
        </w:rPr>
        <w:t>5.03.2022, 23:59</w:t>
      </w:r>
      <w:r w:rsidR="000E5290">
        <w:rPr>
          <w:rFonts w:ascii="Times New Roman" w:eastAsia="Times New Roman" w:hAnsi="Times New Roman" w:cs="Times New Roman"/>
          <w:b/>
          <w:bCs/>
          <w:color w:val="353535"/>
          <w:lang w:val="en-US"/>
        </w:rPr>
        <w:t xml:space="preserve"> PM</w:t>
      </w:r>
      <w:r w:rsidRPr="00A30A22">
        <w:rPr>
          <w:rFonts w:ascii="Times New Roman" w:eastAsia="Times New Roman" w:hAnsi="Times New Roman" w:cs="Times New Roman"/>
          <w:b/>
          <w:bCs/>
          <w:color w:val="353535"/>
          <w:lang w:val="hy-AM"/>
        </w:rPr>
        <w:t xml:space="preserve"> Yerevan time.</w:t>
      </w:r>
    </w:p>
    <w:p w14:paraId="6F5DC51A" w14:textId="2FA8B8BB" w:rsidR="008C7C6C" w:rsidRPr="00A30A22" w:rsidRDefault="008C7C6C" w:rsidP="007A2840">
      <w:pPr>
        <w:jc w:val="both"/>
        <w:rPr>
          <w:rFonts w:ascii="Times New Roman" w:hAnsi="Times New Roman" w:cs="Times New Roman"/>
          <w:lang w:val="hy-AM"/>
        </w:rPr>
      </w:pPr>
    </w:p>
    <w:p w14:paraId="553AF8B0" w14:textId="214A95AB" w:rsidR="007A2840" w:rsidRPr="006571E8" w:rsidRDefault="00C700E5" w:rsidP="006571E8">
      <w:pPr>
        <w:jc w:val="both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2D07E7" w:rsidRPr="00A30A22">
        <w:rPr>
          <w:rFonts w:ascii="Times New Roman" w:hAnsi="Times New Roman" w:cs="Times New Roman"/>
          <w:b/>
          <w:lang w:val="hy-AM"/>
        </w:rPr>
        <w:t>t is necessary to fill in the missing fields in AMD</w:t>
      </w:r>
      <w:r w:rsidRPr="00C700E5">
        <w:rPr>
          <w:rFonts w:ascii="Times New Roman" w:hAnsi="Times New Roman" w:cs="Times New Roman"/>
          <w:b/>
          <w:lang w:val="hy-AM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in</w:t>
      </w:r>
      <w:r w:rsidRPr="00A30A22">
        <w:rPr>
          <w:rFonts w:ascii="Times New Roman" w:hAnsi="Times New Roman" w:cs="Times New Roman"/>
          <w:b/>
          <w:lang w:val="hy-AM"/>
        </w:rPr>
        <w:t xml:space="preserve"> the price offer</w:t>
      </w:r>
      <w:r w:rsidR="002D07E7" w:rsidRPr="00A30A22">
        <w:rPr>
          <w:rFonts w:ascii="Times New Roman" w:hAnsi="Times New Roman" w:cs="Times New Roman"/>
          <w:b/>
          <w:lang w:val="hy-AM"/>
        </w:rPr>
        <w:t>. Incomplete bids</w:t>
      </w:r>
      <w:r>
        <w:rPr>
          <w:rFonts w:ascii="Times New Roman" w:hAnsi="Times New Roman" w:cs="Times New Roman"/>
          <w:b/>
          <w:lang w:val="en-US"/>
        </w:rPr>
        <w:t>, the ones</w:t>
      </w:r>
      <w:r w:rsidR="002D07E7" w:rsidRPr="00A30A22">
        <w:rPr>
          <w:rFonts w:ascii="Times New Roman" w:hAnsi="Times New Roman" w:cs="Times New Roman"/>
          <w:b/>
          <w:lang w:val="hy-AM"/>
        </w:rPr>
        <w:t xml:space="preserve"> that do not meet the required conditions or are submitted late will be rejected.</w:t>
      </w:r>
      <w:r w:rsidR="008C7C6C" w:rsidRPr="00A30A22">
        <w:rPr>
          <w:rFonts w:ascii="Times New Roman" w:hAnsi="Times New Roman" w:cs="Times New Roman"/>
          <w:b/>
          <w:lang w:val="hy-AM"/>
        </w:rPr>
        <w:t xml:space="preserve">                                                             </w:t>
      </w:r>
    </w:p>
    <w:p w14:paraId="49251DBD" w14:textId="77777777" w:rsidR="00C700E5" w:rsidRDefault="00C700E5" w:rsidP="00C700E5">
      <w:pPr>
        <w:rPr>
          <w:rFonts w:ascii="Times New Roman" w:hAnsi="Times New Roman" w:cs="Times New Roman"/>
          <w:b/>
          <w:lang w:val="en-US"/>
        </w:rPr>
      </w:pPr>
    </w:p>
    <w:p w14:paraId="18F2C912" w14:textId="32F31C25" w:rsidR="008C7C6C" w:rsidRPr="00131D12" w:rsidRDefault="00131D12" w:rsidP="00EC1B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1D12">
        <w:rPr>
          <w:rFonts w:ascii="Times New Roman" w:hAnsi="Times New Roman" w:cs="Times New Roman"/>
          <w:b/>
          <w:sz w:val="28"/>
          <w:szCs w:val="28"/>
          <w:lang w:val="en-US"/>
        </w:rPr>
        <w:t>PRICE OFFER</w:t>
      </w:r>
    </w:p>
    <w:p w14:paraId="35187941" w14:textId="139BED42" w:rsidR="008C7C6C" w:rsidRPr="00A30A22" w:rsidRDefault="008C7C6C" w:rsidP="00EC1BA5">
      <w:pPr>
        <w:jc w:val="center"/>
        <w:rPr>
          <w:rFonts w:ascii="Times New Roman" w:hAnsi="Times New Roman" w:cs="Times New Roman"/>
          <w:b/>
          <w:lang w:val="en-US"/>
        </w:rPr>
      </w:pPr>
      <w:r w:rsidRPr="00A30A22">
        <w:rPr>
          <w:rFonts w:ascii="Times New Roman" w:hAnsi="Times New Roman" w:cs="Times New Roman"/>
          <w:b/>
          <w:lang w:val="hy-AM"/>
        </w:rPr>
        <w:t>RSSAPW–20</w:t>
      </w:r>
      <w:r w:rsidR="00EC1BA5" w:rsidRPr="00A30A22">
        <w:rPr>
          <w:rFonts w:ascii="Times New Roman" w:hAnsi="Times New Roman" w:cs="Times New Roman"/>
          <w:b/>
          <w:lang w:val="en-US"/>
        </w:rPr>
        <w:t>22</w:t>
      </w:r>
      <w:r w:rsidRPr="00A30A22">
        <w:rPr>
          <w:rFonts w:ascii="Times New Roman" w:hAnsi="Times New Roman" w:cs="Times New Roman"/>
          <w:b/>
          <w:lang w:val="hy-AM"/>
        </w:rPr>
        <w:t>/</w:t>
      </w:r>
      <w:r w:rsidR="00EC1BA5" w:rsidRPr="00A30A22">
        <w:rPr>
          <w:rFonts w:ascii="Times New Roman" w:hAnsi="Times New Roman" w:cs="Times New Roman"/>
          <w:b/>
          <w:lang w:val="en-US"/>
        </w:rPr>
        <w:t>02</w:t>
      </w:r>
      <w:r w:rsidRPr="00A30A22">
        <w:rPr>
          <w:rFonts w:ascii="Times New Roman" w:hAnsi="Times New Roman" w:cs="Times New Roman"/>
          <w:b/>
          <w:lang w:val="hy-AM"/>
        </w:rPr>
        <w:t>/0</w:t>
      </w:r>
      <w:r w:rsidR="00EC1BA5" w:rsidRPr="00A30A22">
        <w:rPr>
          <w:rFonts w:ascii="Times New Roman" w:hAnsi="Times New Roman" w:cs="Times New Roman"/>
          <w:b/>
          <w:lang w:val="en-US"/>
        </w:rPr>
        <w:t>3</w:t>
      </w:r>
    </w:p>
    <w:p w14:paraId="06F0718F" w14:textId="77777777" w:rsidR="008C7C6C" w:rsidRPr="00A30A22" w:rsidRDefault="008C7C6C" w:rsidP="008C7C6C">
      <w:pPr>
        <w:rPr>
          <w:rFonts w:ascii="Times New Roman" w:hAnsi="Times New Roman" w:cs="Times New Roman"/>
          <w:b/>
          <w:lang w:val="hy-AM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163"/>
        <w:gridCol w:w="5187"/>
      </w:tblGrid>
      <w:tr w:rsidR="008C7C6C" w:rsidRPr="00A30A22" w14:paraId="7A322112" w14:textId="77777777" w:rsidTr="0037686E">
        <w:tc>
          <w:tcPr>
            <w:tcW w:w="5163" w:type="dxa"/>
          </w:tcPr>
          <w:p w14:paraId="51411E3D" w14:textId="0FF4EC3B" w:rsidR="008C7C6C" w:rsidRPr="00A30A22" w:rsidRDefault="002D07E7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Name of legal entity</w:t>
            </w:r>
          </w:p>
        </w:tc>
        <w:tc>
          <w:tcPr>
            <w:tcW w:w="5187" w:type="dxa"/>
          </w:tcPr>
          <w:p w14:paraId="4A31F934" w14:textId="77777777" w:rsidR="008C7C6C" w:rsidRPr="00A30A22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A30A22" w14:paraId="19998834" w14:textId="77777777" w:rsidTr="0037686E">
        <w:tc>
          <w:tcPr>
            <w:tcW w:w="5163" w:type="dxa"/>
          </w:tcPr>
          <w:p w14:paraId="702B9FEE" w14:textId="156E6375" w:rsidR="008C7C6C" w:rsidRPr="00A30A22" w:rsidRDefault="00C700E5" w:rsidP="002D07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2D07E7"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ame, surname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p</w:t>
            </w: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osition </w:t>
            </w:r>
            <w:r w:rsidR="002D07E7"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of the </w:t>
            </w:r>
            <w:r w:rsidR="002D07E7"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submitting </w:t>
            </w:r>
            <w:r w:rsidR="002D07E7"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person</w:t>
            </w:r>
          </w:p>
        </w:tc>
        <w:tc>
          <w:tcPr>
            <w:tcW w:w="5187" w:type="dxa"/>
          </w:tcPr>
          <w:p w14:paraId="54A358FB" w14:textId="77777777" w:rsidR="008C7C6C" w:rsidRPr="00A30A22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A30A22" w14:paraId="53045AD9" w14:textId="77777777" w:rsidTr="0037686E">
        <w:tc>
          <w:tcPr>
            <w:tcW w:w="5163" w:type="dxa"/>
          </w:tcPr>
          <w:p w14:paraId="320ADF66" w14:textId="38C3A12E" w:rsidR="008C7C6C" w:rsidRPr="00A30A22" w:rsidRDefault="002D07E7" w:rsidP="002D07E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address</w:t>
            </w:r>
          </w:p>
        </w:tc>
        <w:tc>
          <w:tcPr>
            <w:tcW w:w="5187" w:type="dxa"/>
          </w:tcPr>
          <w:p w14:paraId="662921D8" w14:textId="77777777" w:rsidR="008C7C6C" w:rsidRPr="00A30A22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A30A22" w14:paraId="575DF3BA" w14:textId="77777777" w:rsidTr="0037686E">
        <w:tc>
          <w:tcPr>
            <w:tcW w:w="5163" w:type="dxa"/>
          </w:tcPr>
          <w:p w14:paraId="691E0894" w14:textId="0119C2C3" w:rsidR="008C7C6C" w:rsidRPr="00A30A22" w:rsidRDefault="00C700E5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VAT number</w:t>
            </w:r>
          </w:p>
        </w:tc>
        <w:tc>
          <w:tcPr>
            <w:tcW w:w="5187" w:type="dxa"/>
          </w:tcPr>
          <w:p w14:paraId="403BF620" w14:textId="77777777" w:rsidR="008C7C6C" w:rsidRPr="00A30A22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A30A22" w14:paraId="38337A58" w14:textId="77777777" w:rsidTr="0037686E">
        <w:tc>
          <w:tcPr>
            <w:tcW w:w="5163" w:type="dxa"/>
          </w:tcPr>
          <w:p w14:paraId="4A5C190F" w14:textId="45C25611" w:rsidR="008C7C6C" w:rsidRPr="00A30A22" w:rsidRDefault="000F184A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5187" w:type="dxa"/>
          </w:tcPr>
          <w:p w14:paraId="4A3A4345" w14:textId="77777777" w:rsidR="008C7C6C" w:rsidRPr="00A30A22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A30A22" w14:paraId="409F6E6E" w14:textId="77777777" w:rsidTr="0037686E">
        <w:tc>
          <w:tcPr>
            <w:tcW w:w="5163" w:type="dxa"/>
          </w:tcPr>
          <w:p w14:paraId="29E9585D" w14:textId="088571E8" w:rsidR="008C7C6C" w:rsidRPr="00A30A22" w:rsidRDefault="00C700E5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Supplier</w:t>
            </w:r>
            <w:r w:rsidR="000F184A"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address </w:t>
            </w:r>
          </w:p>
        </w:tc>
        <w:tc>
          <w:tcPr>
            <w:tcW w:w="5187" w:type="dxa"/>
          </w:tcPr>
          <w:p w14:paraId="77EFABD1" w14:textId="77777777" w:rsidR="008C7C6C" w:rsidRPr="00A30A22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A30A22" w14:paraId="6B6A5BD5" w14:textId="77777777" w:rsidTr="0037686E">
        <w:tc>
          <w:tcPr>
            <w:tcW w:w="5163" w:type="dxa"/>
          </w:tcPr>
          <w:p w14:paraId="3F5C5564" w14:textId="026F98C4" w:rsidR="008C7C6C" w:rsidRPr="00A30A22" w:rsidRDefault="000F184A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187" w:type="dxa"/>
          </w:tcPr>
          <w:p w14:paraId="5444B897" w14:textId="77777777" w:rsidR="008C7C6C" w:rsidRPr="00A30A22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A30A22" w14:paraId="12F021D1" w14:textId="77777777" w:rsidTr="0037686E">
        <w:tc>
          <w:tcPr>
            <w:tcW w:w="5163" w:type="dxa"/>
          </w:tcPr>
          <w:p w14:paraId="6A51F88E" w14:textId="1ED4306F" w:rsidR="008C7C6C" w:rsidRPr="00A30A22" w:rsidRDefault="000F184A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187" w:type="dxa"/>
          </w:tcPr>
          <w:p w14:paraId="65B95B4A" w14:textId="77777777" w:rsidR="008C7C6C" w:rsidRPr="00A30A22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</w:tbl>
    <w:p w14:paraId="214E130A" w14:textId="77777777" w:rsidR="008C7C6C" w:rsidRPr="00A30A22" w:rsidRDefault="008C7C6C" w:rsidP="008C7C6C">
      <w:pPr>
        <w:rPr>
          <w:rFonts w:ascii="Times New Roman" w:hAnsi="Times New Roman" w:cs="Times New Roman"/>
          <w:b/>
          <w:lang w:val="hy-AM"/>
        </w:rPr>
      </w:pPr>
    </w:p>
    <w:p w14:paraId="4B3D1E61" w14:textId="77777777" w:rsidR="008C7C6C" w:rsidRPr="00A30A22" w:rsidRDefault="008C7C6C" w:rsidP="008C7C6C">
      <w:pPr>
        <w:rPr>
          <w:rFonts w:ascii="Times New Roman" w:hAnsi="Times New Roman" w:cs="Times New Roman"/>
          <w:b/>
          <w:lang w:val="hy-AM"/>
        </w:rPr>
      </w:pPr>
    </w:p>
    <w:tbl>
      <w:tblPr>
        <w:tblStyle w:val="TableGrid"/>
        <w:tblW w:w="10377" w:type="dxa"/>
        <w:tblInd w:w="-572" w:type="dxa"/>
        <w:tblLook w:val="04A0" w:firstRow="1" w:lastRow="0" w:firstColumn="1" w:lastColumn="0" w:noHBand="0" w:noVBand="1"/>
      </w:tblPr>
      <w:tblGrid>
        <w:gridCol w:w="1373"/>
        <w:gridCol w:w="2262"/>
        <w:gridCol w:w="1269"/>
        <w:gridCol w:w="14"/>
        <w:gridCol w:w="1417"/>
        <w:gridCol w:w="1303"/>
        <w:gridCol w:w="1057"/>
        <w:gridCol w:w="1682"/>
      </w:tblGrid>
      <w:tr w:rsidR="00586168" w:rsidRPr="00A30A22" w14:paraId="1737A7F4" w14:textId="77777777" w:rsidTr="0037686E">
        <w:trPr>
          <w:trHeight w:val="1368"/>
        </w:trPr>
        <w:tc>
          <w:tcPr>
            <w:tcW w:w="1381" w:type="dxa"/>
          </w:tcPr>
          <w:p w14:paraId="02C34E7A" w14:textId="3D1D9CCC" w:rsidR="008C7C6C" w:rsidRPr="00A30A22" w:rsidRDefault="000F184A" w:rsidP="008F12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NAME OF UNIT</w:t>
            </w:r>
          </w:p>
        </w:tc>
        <w:tc>
          <w:tcPr>
            <w:tcW w:w="2326" w:type="dxa"/>
          </w:tcPr>
          <w:p w14:paraId="19A64CA1" w14:textId="4A9B7612" w:rsidR="000F184A" w:rsidRPr="00A30A22" w:rsidRDefault="008F123C" w:rsidP="008F1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PRODUCT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/ DESCRIPTION</w:t>
            </w:r>
          </w:p>
          <w:p w14:paraId="1BD679B6" w14:textId="590382E0" w:rsidR="008C7C6C" w:rsidRPr="00A30A22" w:rsidRDefault="008C7C6C" w:rsidP="008F1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283" w:type="dxa"/>
            <w:gridSpan w:val="2"/>
          </w:tcPr>
          <w:p w14:paraId="0E07EE99" w14:textId="433B6EFB" w:rsidR="008C7C6C" w:rsidRPr="00A30A22" w:rsidRDefault="00586168" w:rsidP="008F123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NUMBER</w:t>
            </w: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417" w:type="dxa"/>
          </w:tcPr>
          <w:p w14:paraId="61590EE4" w14:textId="6C1A7B9F" w:rsidR="008C7C6C" w:rsidRPr="00A30A22" w:rsidRDefault="001D6A20" w:rsidP="001D6A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UNIT </w:t>
            </w:r>
            <w:r w:rsidR="000F184A"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PRICE WITHOUT VAT</w:t>
            </w:r>
          </w:p>
        </w:tc>
        <w:tc>
          <w:tcPr>
            <w:tcW w:w="1360" w:type="dxa"/>
          </w:tcPr>
          <w:p w14:paraId="309D1A38" w14:textId="5AC019A4" w:rsidR="008C7C6C" w:rsidRPr="00A30A22" w:rsidRDefault="001D6A20" w:rsidP="001D6A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 xml:space="preserve">UNIT </w:t>
            </w:r>
            <w:r w:rsidR="000F184A" w:rsidRPr="00A30A22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PRICE WITH VAT</w:t>
            </w:r>
          </w:p>
        </w:tc>
        <w:tc>
          <w:tcPr>
            <w:tcW w:w="819" w:type="dxa"/>
          </w:tcPr>
          <w:p w14:paraId="24CD40CB" w14:textId="79A56FD4" w:rsidR="008C7C6C" w:rsidRPr="00A30A22" w:rsidRDefault="000F184A" w:rsidP="001D6A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91" w:type="dxa"/>
          </w:tcPr>
          <w:p w14:paraId="116CD518" w14:textId="356542FE" w:rsidR="008C7C6C" w:rsidRPr="00A30A22" w:rsidRDefault="000F184A" w:rsidP="001D6A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586168" w:rsidRPr="00A30A22" w14:paraId="20785B3A" w14:textId="77777777" w:rsidTr="0037686E">
        <w:tc>
          <w:tcPr>
            <w:tcW w:w="1381" w:type="dxa"/>
          </w:tcPr>
          <w:p w14:paraId="4D32F1E3" w14:textId="4516EA55" w:rsidR="008C7C6C" w:rsidRPr="00A30A22" w:rsidRDefault="000F184A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Eco </w:t>
            </w:r>
            <w:r w:rsidR="008F1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A30A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</w:t>
            </w:r>
          </w:p>
        </w:tc>
        <w:tc>
          <w:tcPr>
            <w:tcW w:w="2326" w:type="dxa"/>
          </w:tcPr>
          <w:p w14:paraId="36767EC9" w14:textId="77777777" w:rsidR="008C7C6C" w:rsidRPr="00A30A22" w:rsidRDefault="008C7C6C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283" w:type="dxa"/>
            <w:gridSpan w:val="2"/>
          </w:tcPr>
          <w:p w14:paraId="7AEABF61" w14:textId="367EEA42" w:rsidR="008C7C6C" w:rsidRPr="00586168" w:rsidRDefault="00586168" w:rsidP="0058616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</w:tcPr>
          <w:p w14:paraId="1ABCEEB1" w14:textId="77777777" w:rsidR="008C7C6C" w:rsidRPr="00A30A22" w:rsidRDefault="008C7C6C" w:rsidP="0058616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360" w:type="dxa"/>
          </w:tcPr>
          <w:p w14:paraId="5D1DB8EB" w14:textId="77777777" w:rsidR="008C7C6C" w:rsidRPr="00A30A22" w:rsidRDefault="008C7C6C" w:rsidP="0058616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819" w:type="dxa"/>
          </w:tcPr>
          <w:p w14:paraId="584BE730" w14:textId="77777777" w:rsidR="008C7C6C" w:rsidRPr="00A30A22" w:rsidRDefault="008C7C6C" w:rsidP="0058616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791" w:type="dxa"/>
          </w:tcPr>
          <w:p w14:paraId="72F0F1C7" w14:textId="77777777" w:rsidR="008C7C6C" w:rsidRPr="00A30A22" w:rsidRDefault="008C7C6C" w:rsidP="0058616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586168" w:rsidRPr="00A30A22" w14:paraId="27E92AAB" w14:textId="77777777" w:rsidTr="0037686E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381" w:type="dxa"/>
          </w:tcPr>
          <w:p w14:paraId="44508454" w14:textId="49EF6170" w:rsidR="008C7C6C" w:rsidRPr="008F123C" w:rsidRDefault="008F123C" w:rsidP="000B03D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Decorative trees</w:t>
            </w:r>
          </w:p>
        </w:tc>
        <w:tc>
          <w:tcPr>
            <w:tcW w:w="2326" w:type="dxa"/>
          </w:tcPr>
          <w:p w14:paraId="5FF17690" w14:textId="77777777" w:rsidR="008C7C6C" w:rsidRPr="00A30A22" w:rsidRDefault="008C7C6C" w:rsidP="0058616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269" w:type="dxa"/>
          </w:tcPr>
          <w:p w14:paraId="4D5E494E" w14:textId="0F02A26B" w:rsidR="008C7C6C" w:rsidRPr="00586168" w:rsidRDefault="00586168" w:rsidP="0058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431" w:type="dxa"/>
            <w:gridSpan w:val="2"/>
          </w:tcPr>
          <w:p w14:paraId="352F0AC1" w14:textId="77777777" w:rsidR="008C7C6C" w:rsidRPr="00A30A22" w:rsidRDefault="008C7C6C" w:rsidP="0058616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360" w:type="dxa"/>
          </w:tcPr>
          <w:p w14:paraId="68BC6AA6" w14:textId="77777777" w:rsidR="008C7C6C" w:rsidRPr="00A30A22" w:rsidRDefault="008C7C6C" w:rsidP="0058616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819" w:type="dxa"/>
          </w:tcPr>
          <w:p w14:paraId="1F5448A9" w14:textId="77777777" w:rsidR="008C7C6C" w:rsidRPr="00A30A22" w:rsidRDefault="008C7C6C" w:rsidP="0058616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791" w:type="dxa"/>
          </w:tcPr>
          <w:p w14:paraId="7F743383" w14:textId="77777777" w:rsidR="008C7C6C" w:rsidRPr="00A30A22" w:rsidRDefault="008C7C6C" w:rsidP="0058616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</w:tbl>
    <w:p w14:paraId="3716A230" w14:textId="77777777" w:rsidR="008C7C6C" w:rsidRPr="00A30A22" w:rsidRDefault="008C7C6C" w:rsidP="008C7C6C">
      <w:pPr>
        <w:rPr>
          <w:rFonts w:ascii="Times New Roman" w:hAnsi="Times New Roman" w:cs="Times New Roman"/>
          <w:b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378"/>
      </w:tblGrid>
      <w:tr w:rsidR="008C7C6C" w:rsidRPr="00A30A22" w14:paraId="31AD51BB" w14:textId="77777777" w:rsidTr="000B03D9">
        <w:tc>
          <w:tcPr>
            <w:tcW w:w="3359" w:type="dxa"/>
          </w:tcPr>
          <w:p w14:paraId="3216E7E6" w14:textId="77777777" w:rsidR="00EC1BA5" w:rsidRPr="00A30A22" w:rsidRDefault="00EC1BA5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</w:p>
          <w:p w14:paraId="7A58CA86" w14:textId="2793A4D7" w:rsidR="008C7C6C" w:rsidRPr="00A30A22" w:rsidRDefault="000F184A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A30A22">
              <w:rPr>
                <w:rFonts w:ascii="Times New Roman" w:hAnsi="Times New Roman"/>
                <w:color w:val="auto"/>
                <w:sz w:val="24"/>
                <w:szCs w:val="24"/>
              </w:rPr>
              <w:t>Name, Surname</w:t>
            </w:r>
            <w:r w:rsidR="008C7C6C" w:rsidRPr="00A30A22"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378" w:type="dxa"/>
          </w:tcPr>
          <w:p w14:paraId="143AFE80" w14:textId="77777777" w:rsidR="00EC1BA5" w:rsidRPr="00A30A22" w:rsidRDefault="00EC1BA5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B5E74A2" w14:textId="33CB2AF0" w:rsidR="008C7C6C" w:rsidRPr="00A30A22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0A2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</w:tr>
      <w:tr w:rsidR="008C7C6C" w:rsidRPr="00A30A22" w14:paraId="53FB5E56" w14:textId="77777777" w:rsidTr="000B03D9">
        <w:tc>
          <w:tcPr>
            <w:tcW w:w="3359" w:type="dxa"/>
          </w:tcPr>
          <w:p w14:paraId="61253578" w14:textId="487FB030" w:rsidR="008C7C6C" w:rsidRPr="00A30A22" w:rsidRDefault="000F184A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0A22">
              <w:rPr>
                <w:rFonts w:ascii="Times New Roman" w:hAnsi="Times New Roman"/>
                <w:color w:val="auto"/>
                <w:sz w:val="24"/>
                <w:szCs w:val="24"/>
              </w:rPr>
              <w:t>Position</w:t>
            </w:r>
          </w:p>
        </w:tc>
        <w:tc>
          <w:tcPr>
            <w:tcW w:w="3378" w:type="dxa"/>
          </w:tcPr>
          <w:p w14:paraId="6B8121D2" w14:textId="77777777" w:rsidR="008C7C6C" w:rsidRPr="00A30A22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0A2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</w:tr>
      <w:tr w:rsidR="008C7C6C" w:rsidRPr="00A30A22" w14:paraId="0E2AFC57" w14:textId="77777777" w:rsidTr="000B03D9">
        <w:tc>
          <w:tcPr>
            <w:tcW w:w="3359" w:type="dxa"/>
          </w:tcPr>
          <w:p w14:paraId="6D5EFC8E" w14:textId="4FD4A6EC" w:rsidR="008C7C6C" w:rsidRPr="00A30A22" w:rsidRDefault="000F184A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A30A22">
              <w:rPr>
                <w:rFonts w:ascii="Times New Roman" w:hAnsi="Times New Roman"/>
                <w:color w:val="auto"/>
                <w:sz w:val="24"/>
                <w:szCs w:val="24"/>
              </w:rPr>
              <w:t>Signature</w:t>
            </w:r>
            <w:r w:rsidR="008C7C6C" w:rsidRPr="00A30A22"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378" w:type="dxa"/>
          </w:tcPr>
          <w:p w14:paraId="700BC254" w14:textId="77777777" w:rsidR="008C7C6C" w:rsidRPr="00A30A22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0A2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</w:tr>
      <w:tr w:rsidR="008C7C6C" w:rsidRPr="00A30A22" w14:paraId="16ED81EF" w14:textId="77777777" w:rsidTr="000B03D9">
        <w:tc>
          <w:tcPr>
            <w:tcW w:w="3359" w:type="dxa"/>
          </w:tcPr>
          <w:p w14:paraId="221F57C5" w14:textId="55BE829B" w:rsidR="008C7C6C" w:rsidRPr="00A30A22" w:rsidRDefault="000F184A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0A22">
              <w:rPr>
                <w:rFonts w:ascii="Times New Roman" w:hAnsi="Times New Roman"/>
                <w:color w:val="auto"/>
                <w:sz w:val="24"/>
                <w:szCs w:val="24"/>
              </w:rPr>
              <w:t>Month, Date, Year</w:t>
            </w:r>
          </w:p>
        </w:tc>
        <w:tc>
          <w:tcPr>
            <w:tcW w:w="3378" w:type="dxa"/>
          </w:tcPr>
          <w:p w14:paraId="2776E2F4" w14:textId="77777777" w:rsidR="008C7C6C" w:rsidRPr="00A30A22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0A2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</w:tr>
      <w:tr w:rsidR="008C7C6C" w:rsidRPr="00A30A22" w14:paraId="5C0E5992" w14:textId="77777777" w:rsidTr="000B03D9">
        <w:tc>
          <w:tcPr>
            <w:tcW w:w="3359" w:type="dxa"/>
          </w:tcPr>
          <w:p w14:paraId="309E78C1" w14:textId="77777777" w:rsidR="008C7C6C" w:rsidRPr="00A30A22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</w:p>
          <w:p w14:paraId="4A8B502A" w14:textId="77777777" w:rsidR="008C7C6C" w:rsidRPr="00A30A22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</w:p>
        </w:tc>
        <w:tc>
          <w:tcPr>
            <w:tcW w:w="3378" w:type="dxa"/>
          </w:tcPr>
          <w:p w14:paraId="5D8F431B" w14:textId="77777777" w:rsidR="008C7C6C" w:rsidRPr="00A30A22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D8F0C0F" w14:textId="77777777" w:rsidR="008C7C6C" w:rsidRPr="00A30A22" w:rsidRDefault="008C7C6C" w:rsidP="008C7C6C">
      <w:pPr>
        <w:rPr>
          <w:rFonts w:ascii="Times New Roman" w:hAnsi="Times New Roman" w:cs="Times New Roman"/>
          <w:lang w:val="hy-AM"/>
        </w:rPr>
      </w:pPr>
    </w:p>
    <w:p w14:paraId="63CE6301" w14:textId="77777777" w:rsidR="008C7C6C" w:rsidRPr="00A30A22" w:rsidRDefault="008C7C6C" w:rsidP="008C7C6C">
      <w:pPr>
        <w:rPr>
          <w:rFonts w:ascii="Times New Roman" w:hAnsi="Times New Roman" w:cs="Times New Roman"/>
        </w:rPr>
      </w:pPr>
    </w:p>
    <w:p w14:paraId="5432BAD2" w14:textId="77777777" w:rsidR="008C7C6C" w:rsidRPr="00A30A22" w:rsidRDefault="008C7C6C" w:rsidP="008C7C6C">
      <w:pPr>
        <w:rPr>
          <w:rFonts w:ascii="Times New Roman" w:hAnsi="Times New Roman" w:cs="Times New Roman"/>
          <w:b/>
          <w:lang w:val="en-US"/>
        </w:rPr>
      </w:pPr>
    </w:p>
    <w:p w14:paraId="6A4C52D7" w14:textId="77777777" w:rsidR="008C7C6C" w:rsidRPr="00A30A22" w:rsidRDefault="008C7C6C" w:rsidP="00B52B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53535"/>
          <w:lang w:val="hy-AM"/>
        </w:rPr>
      </w:pPr>
    </w:p>
    <w:sectPr w:rsidR="008C7C6C" w:rsidRPr="00A30A22" w:rsidSect="00C906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2176" w14:textId="77777777" w:rsidR="00580C01" w:rsidRDefault="00580C01" w:rsidP="00131D12">
      <w:r>
        <w:separator/>
      </w:r>
    </w:p>
  </w:endnote>
  <w:endnote w:type="continuationSeparator" w:id="0">
    <w:p w14:paraId="5637CA2F" w14:textId="77777777" w:rsidR="00580C01" w:rsidRDefault="00580C01" w:rsidP="0013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EA25" w14:textId="77777777" w:rsidR="00580C01" w:rsidRDefault="00580C01" w:rsidP="00131D12">
      <w:r>
        <w:separator/>
      </w:r>
    </w:p>
  </w:footnote>
  <w:footnote w:type="continuationSeparator" w:id="0">
    <w:p w14:paraId="0E131331" w14:textId="77777777" w:rsidR="00580C01" w:rsidRDefault="00580C01" w:rsidP="0013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9A"/>
    <w:rsid w:val="00020A2F"/>
    <w:rsid w:val="000A1F9E"/>
    <w:rsid w:val="000A6CB7"/>
    <w:rsid w:val="000E5290"/>
    <w:rsid w:val="000F184A"/>
    <w:rsid w:val="00107915"/>
    <w:rsid w:val="00131D12"/>
    <w:rsid w:val="001D6A20"/>
    <w:rsid w:val="002064CC"/>
    <w:rsid w:val="00267B36"/>
    <w:rsid w:val="00287956"/>
    <w:rsid w:val="002D07E7"/>
    <w:rsid w:val="0037686E"/>
    <w:rsid w:val="00474605"/>
    <w:rsid w:val="00580C01"/>
    <w:rsid w:val="00586168"/>
    <w:rsid w:val="006571E8"/>
    <w:rsid w:val="00746344"/>
    <w:rsid w:val="007A2840"/>
    <w:rsid w:val="008053ED"/>
    <w:rsid w:val="00885880"/>
    <w:rsid w:val="008C7C6C"/>
    <w:rsid w:val="008F123C"/>
    <w:rsid w:val="009C292C"/>
    <w:rsid w:val="00A30A22"/>
    <w:rsid w:val="00A60B45"/>
    <w:rsid w:val="00B23742"/>
    <w:rsid w:val="00B46890"/>
    <w:rsid w:val="00B52B9A"/>
    <w:rsid w:val="00C41798"/>
    <w:rsid w:val="00C700E5"/>
    <w:rsid w:val="00C90627"/>
    <w:rsid w:val="00CB121D"/>
    <w:rsid w:val="00CF4404"/>
    <w:rsid w:val="00DA7227"/>
    <w:rsid w:val="00E152E4"/>
    <w:rsid w:val="00E24D29"/>
    <w:rsid w:val="00EC1BA5"/>
    <w:rsid w:val="00EE785F"/>
    <w:rsid w:val="00F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A808"/>
  <w15:chartTrackingRefBased/>
  <w15:docId w15:val="{26B3338B-0982-7D40-A436-0EDB068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7E7"/>
  </w:style>
  <w:style w:type="paragraph" w:styleId="Heading3">
    <w:name w:val="heading 3"/>
    <w:basedOn w:val="Normal"/>
    <w:link w:val="Heading3Char"/>
    <w:uiPriority w:val="9"/>
    <w:qFormat/>
    <w:rsid w:val="00B52B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2B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2B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52B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2B9A"/>
    <w:rPr>
      <w:color w:val="0000FF"/>
      <w:u w:val="single"/>
    </w:rPr>
  </w:style>
  <w:style w:type="table" w:styleId="TableGrid">
    <w:name w:val="Table Grid"/>
    <w:basedOn w:val="TableNormal"/>
    <w:uiPriority w:val="59"/>
    <w:rsid w:val="008C7C6C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Type">
    <w:name w:val="Small Type"/>
    <w:basedOn w:val="Normal"/>
    <w:rsid w:val="008C7C6C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12"/>
  </w:style>
  <w:style w:type="paragraph" w:styleId="Footer">
    <w:name w:val="footer"/>
    <w:basedOn w:val="Normal"/>
    <w:link w:val="FooterChar"/>
    <w:uiPriority w:val="99"/>
    <w:unhideWhenUsed/>
    <w:rsid w:val="00131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EB638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Side NGO</dc:creator>
  <cp:keywords/>
  <dc:description/>
  <cp:lastModifiedBy>Fundraising officer</cp:lastModifiedBy>
  <cp:revision>30</cp:revision>
  <dcterms:created xsi:type="dcterms:W3CDTF">2022-02-02T11:59:00Z</dcterms:created>
  <dcterms:modified xsi:type="dcterms:W3CDTF">2022-02-04T13:32:00Z</dcterms:modified>
</cp:coreProperties>
</file>